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7AF3B62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上海电力大学赴兰钧新能源科技有限公司暑期校外实习申请表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22CC36F4"/>
    <w:rsid w:val="449A7A12"/>
    <w:rsid w:val="51EA31B6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2015-04-02T21:03:00Z</dcterms:created>
  <dc:creator>career</dc:creator>
  <cp:lastModifiedBy>如是我闻</cp:lastModifiedBy>
  <cp:lastPrinted>2025-06-09T04:23:00Z</cp:lastPrinted>
  <dcterms:modified xsi:type="dcterms:W3CDTF">2025-06-20T03:46:41Z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eyJoZGlkIjoiODViMDMwZTNkYjAxYzE3NDU3MzMwZjI0NmU0ZmMwNzIiLCJ1c2VySWQiOiIyNDEwNDUyNTgifQ==</vt:lpwstr>
  </property>
</Properties>
</file>