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BB2C1">
      <w:pPr>
        <w:jc w:val="center"/>
        <w:rPr>
          <w:b/>
          <w:sz w:val="32"/>
          <w:szCs w:val="32"/>
        </w:rPr>
      </w:pPr>
      <w:r>
        <w:rPr>
          <w:rFonts w:hint="eastAsia"/>
          <w:b/>
          <w:sz w:val="32"/>
          <w:szCs w:val="32"/>
          <w:lang w:val="en-US" w:eastAsia="zh-CN"/>
        </w:rPr>
        <w:t>2025年上海电力大学学生暑期赴上海临科智华数字科技有限公司实习</w:t>
      </w: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实践活动的前提条件。为切实做好本次暑期赴上海临科智华数字科技有限公司</w:t>
      </w:r>
      <w:r>
        <w:rPr>
          <w:rFonts w:hint="eastAsia"/>
          <w:kern w:val="0"/>
          <w:sz w:val="28"/>
          <w:szCs w:val="28"/>
          <w:lang w:val="en-US" w:eastAsia="zh-CN"/>
        </w:rPr>
        <w:t>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w:t>
      </w:r>
      <w:bookmarkStart w:id="0" w:name="_GoBack"/>
      <w:bookmarkEnd w:id="0"/>
      <w:r>
        <w:rPr>
          <w:rFonts w:hint="eastAsia"/>
          <w:kern w:val="0"/>
          <w:sz w:val="28"/>
          <w:szCs w:val="28"/>
        </w:rPr>
        <w:t>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5BAC5C8E"/>
    <w:rsid w:val="6A766D49"/>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588</Words>
  <Characters>591</Characters>
  <Lines>0</Lines>
  <Paragraphs>0</Paragraphs>
  <TotalTime>1</TotalTime>
  <ScaleCrop>false</ScaleCrop>
  <LinksUpToDate>false</LinksUpToDate>
  <CharactersWithSpaces>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2015-05-22T06:45:00Z</dcterms:created>
  <dc:creator>career</dc:creator>
  <cp:lastModifiedBy>甜筒晒化了</cp:lastModifiedBy>
  <cp:lastPrinted>2016-07-06T07:58:00Z</cp:lastPrinted>
  <dcterms:modified xsi:type="dcterms:W3CDTF">2025-06-17T04:59:40Z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72EAE692F90DE23BB2BA41683C4E91DE_42</vt:lpwstr>
  </property>
  <property fmtid="{D5CDD505-2E9C-101B-9397-08002B2CF9AE}" pid="4" name="KSOTemplateDocerSaveRecord">
    <vt:lpwstr>eyJoZGlkIjoiYTYyOTZmOTY1YjYxZmU1ZDVhMmIxNDliNDBlYWVkMmEiLCJ1c2VySWQiOiIxMTMyNTE3ODQwIn0=</vt:lpwstr>
  </property>
</Properties>
</file>